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39" w:rsidRDefault="006101EF">
      <w:pPr>
        <w:rPr>
          <w:b/>
        </w:rPr>
      </w:pPr>
      <w:r w:rsidRPr="00012186">
        <w:rPr>
          <w:b/>
        </w:rPr>
        <w:t xml:space="preserve">Аннотации </w:t>
      </w:r>
      <w:r w:rsidR="00E00CCA">
        <w:rPr>
          <w:b/>
        </w:rPr>
        <w:t>к рабочим программам дисциплин</w:t>
      </w:r>
    </w:p>
    <w:p w:rsidR="00E92D34" w:rsidRDefault="00E92D34">
      <w:pPr>
        <w:rPr>
          <w:b/>
        </w:rPr>
      </w:pPr>
      <w:r>
        <w:rPr>
          <w:b/>
        </w:rPr>
        <w:t>***</w:t>
      </w:r>
    </w:p>
    <w:p w:rsidR="00E92D34" w:rsidRDefault="00E92D34">
      <w:pPr>
        <w:rPr>
          <w:b/>
        </w:rPr>
      </w:pPr>
      <w:r>
        <w:rPr>
          <w:b/>
        </w:rPr>
        <w:t>Программа «Школа России»</w:t>
      </w:r>
    </w:p>
    <w:p w:rsidR="00E92D34" w:rsidRPr="00E92D34" w:rsidRDefault="00E92D34" w:rsidP="00E92D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92D34">
        <w:rPr>
          <w:rFonts w:eastAsia="Times New Roman" w:cstheme="minorHAnsi"/>
          <w:color w:val="000000"/>
          <w:lang w:eastAsia="ru-RU"/>
        </w:rPr>
        <w:t>Лучшие традиции российского образования и проверенные практикой инновации.</w:t>
      </w:r>
    </w:p>
    <w:p w:rsidR="00E92D34" w:rsidRPr="00E92D34" w:rsidRDefault="00E92D34" w:rsidP="00E92D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E92D34">
        <w:rPr>
          <w:rFonts w:eastAsia="Times New Roman" w:cstheme="minorHAnsi"/>
          <w:color w:val="000000"/>
          <w:lang w:eastAsia="ru-RU"/>
        </w:rPr>
        <w:t xml:space="preserve">УМК «Школа России» сегодня — это: мощный потенциал для духовно-нравственного развития и воспитания личности гражданина России; реальная возможность достижения личностных, </w:t>
      </w:r>
      <w:proofErr w:type="spellStart"/>
      <w:r w:rsidRPr="00E92D34">
        <w:rPr>
          <w:rFonts w:eastAsia="Times New Roman" w:cstheme="minorHAnsi"/>
          <w:color w:val="000000"/>
          <w:lang w:eastAsia="ru-RU"/>
        </w:rPr>
        <w:t>метапредметных</w:t>
      </w:r>
      <w:proofErr w:type="spellEnd"/>
      <w:r w:rsidRPr="00E92D34">
        <w:rPr>
          <w:rFonts w:eastAsia="Times New Roman" w:cstheme="minorHAnsi"/>
          <w:color w:val="000000"/>
          <w:lang w:eastAsia="ru-RU"/>
        </w:rPr>
        <w:t xml:space="preserve"> и предметных результатов, соответствующих задачам современного образования; постоянно обновляющаяся, наиболее востребованная и понятная учителю образовательная система для начальной школы.</w:t>
      </w:r>
    </w:p>
    <w:p w:rsidR="00E92D34" w:rsidRPr="00012186" w:rsidRDefault="00E92D34">
      <w:pPr>
        <w:rPr>
          <w:b/>
        </w:rPr>
      </w:pPr>
    </w:p>
    <w:p w:rsidR="006101EF" w:rsidRDefault="006101EF">
      <w:r>
        <w:t>***</w:t>
      </w:r>
    </w:p>
    <w:p w:rsidR="00012186" w:rsidRPr="00012186" w:rsidRDefault="00012186">
      <w:pPr>
        <w:rPr>
          <w:b/>
        </w:rPr>
      </w:pPr>
      <w:r w:rsidRPr="00012186">
        <w:rPr>
          <w:b/>
        </w:rPr>
        <w:t xml:space="preserve">Развивающая программа </w:t>
      </w:r>
      <w:proofErr w:type="spellStart"/>
      <w:r w:rsidRPr="00012186">
        <w:rPr>
          <w:b/>
        </w:rPr>
        <w:t>Занкова</w:t>
      </w:r>
      <w:proofErr w:type="spellEnd"/>
    </w:p>
    <w:p w:rsidR="006101EF" w:rsidRDefault="006101EF" w:rsidP="006101EF">
      <w:r>
        <w:t xml:space="preserve">Развивающая программа </w:t>
      </w:r>
      <w:proofErr w:type="spellStart"/>
      <w:r>
        <w:t>Л.В.Занкова</w:t>
      </w:r>
      <w:proofErr w:type="spellEnd"/>
      <w:r>
        <w:t xml:space="preserve"> является одной из наиболее востребованных в современных образовательных учреждениях и заслужила доверие педагогов и родителей. Уникальность этой программы заключается в том, что основной акцент делается на такую организацию учебного процесса, при которой ребенок будет ежедневно развивать и совершенствовать свои способности, как в школе, так и дома в увлекательной и интересной форме. В системе </w:t>
      </w:r>
      <w:proofErr w:type="spellStart"/>
      <w:r>
        <w:t>Л.В.Занкова</w:t>
      </w:r>
      <w:proofErr w:type="spellEnd"/>
      <w:r>
        <w:t xml:space="preserve"> учтены все психологические, личностные и поведенческие аспекты развития детей. Требования к результатам обучения конкретизированы, даны в </w:t>
      </w:r>
      <w:proofErr w:type="spellStart"/>
      <w:r>
        <w:t>деятельностной</w:t>
      </w:r>
      <w:proofErr w:type="spellEnd"/>
      <w:r>
        <w:t xml:space="preserve"> формулировке и в последовательности их изложения.</w:t>
      </w:r>
    </w:p>
    <w:p w:rsidR="006101EF" w:rsidRDefault="006101EF" w:rsidP="006101EF">
      <w:r>
        <w:t>***</w:t>
      </w:r>
    </w:p>
    <w:p w:rsidR="00191D01" w:rsidRPr="00191D01" w:rsidRDefault="00191D01" w:rsidP="00191D01">
      <w:pPr>
        <w:pStyle w:val="2"/>
        <w:shd w:val="clear" w:color="auto" w:fill="FFFFFF"/>
        <w:rPr>
          <w:rFonts w:asciiTheme="minorHAnsi" w:hAnsiTheme="minorHAnsi" w:cs="Tahoma"/>
          <w:color w:val="333333"/>
          <w:sz w:val="22"/>
          <w:szCs w:val="22"/>
        </w:rPr>
      </w:pPr>
      <w:r w:rsidRPr="00191D01">
        <w:rPr>
          <w:rFonts w:asciiTheme="minorHAnsi" w:hAnsiTheme="minorHAnsi" w:cs="Tahoma"/>
          <w:color w:val="333333"/>
          <w:sz w:val="22"/>
          <w:szCs w:val="22"/>
        </w:rPr>
        <w:t xml:space="preserve">Линия учебно-методических комплексов по русскому языку Т.А. </w:t>
      </w:r>
      <w:proofErr w:type="spellStart"/>
      <w:r w:rsidRPr="00191D01">
        <w:rPr>
          <w:rFonts w:asciiTheme="minorHAnsi" w:hAnsiTheme="minorHAnsi" w:cs="Tahoma"/>
          <w:color w:val="333333"/>
          <w:sz w:val="22"/>
          <w:szCs w:val="22"/>
        </w:rPr>
        <w:t>Ладыженской</w:t>
      </w:r>
      <w:proofErr w:type="spellEnd"/>
      <w:r w:rsidRPr="00191D01">
        <w:rPr>
          <w:rFonts w:asciiTheme="minorHAnsi" w:hAnsiTheme="minorHAnsi" w:cs="Tahoma"/>
          <w:color w:val="333333"/>
          <w:sz w:val="22"/>
          <w:szCs w:val="22"/>
        </w:rPr>
        <w:t xml:space="preserve">, М.Т. Баранова, Л. А. </w:t>
      </w:r>
      <w:proofErr w:type="spellStart"/>
      <w:r w:rsidRPr="00191D01">
        <w:rPr>
          <w:rFonts w:asciiTheme="minorHAnsi" w:hAnsiTheme="minorHAnsi" w:cs="Tahoma"/>
          <w:color w:val="333333"/>
          <w:sz w:val="22"/>
          <w:szCs w:val="22"/>
        </w:rPr>
        <w:t>Тростенцовой</w:t>
      </w:r>
      <w:proofErr w:type="spellEnd"/>
      <w:r w:rsidRPr="00191D01">
        <w:rPr>
          <w:rFonts w:asciiTheme="minorHAnsi" w:hAnsiTheme="minorHAnsi" w:cs="Tahoma"/>
          <w:color w:val="333333"/>
          <w:sz w:val="22"/>
          <w:szCs w:val="22"/>
        </w:rPr>
        <w:t xml:space="preserve"> и др., 5-9 классы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 w:rsidRPr="00191D01">
        <w:rPr>
          <w:rFonts w:asciiTheme="minorHAnsi" w:hAnsiTheme="minorHAnsi" w:cs="Tahoma"/>
          <w:color w:val="000000"/>
          <w:sz w:val="22"/>
          <w:szCs w:val="22"/>
        </w:rPr>
        <w:t>Рабочая программа курса русского языка для основной школы, помимо распределения учебного материала по годам обучения, содержит характеристику основных видов деятельности ученика.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proofErr w:type="gramStart"/>
      <w:r w:rsidRPr="00191D01">
        <w:rPr>
          <w:rFonts w:asciiTheme="minorHAnsi" w:hAnsiTheme="minorHAnsi" w:cs="Tahoma"/>
          <w:color w:val="000000"/>
          <w:sz w:val="22"/>
          <w:szCs w:val="22"/>
        </w:rPr>
        <w:t xml:space="preserve">Учебник обеспечивает формирование лингвистической, коммуникативной, </w:t>
      </w:r>
      <w:proofErr w:type="spellStart"/>
      <w:r w:rsidRPr="00191D01">
        <w:rPr>
          <w:rFonts w:asciiTheme="minorHAnsi" w:hAnsiTheme="minorHAnsi" w:cs="Tahoma"/>
          <w:color w:val="000000"/>
          <w:sz w:val="22"/>
          <w:szCs w:val="22"/>
        </w:rPr>
        <w:t>культуроведческой</w:t>
      </w:r>
      <w:proofErr w:type="spellEnd"/>
      <w:r w:rsidRPr="00191D01">
        <w:rPr>
          <w:rFonts w:asciiTheme="minorHAnsi" w:hAnsiTheme="minorHAnsi" w:cs="Tahoma"/>
          <w:color w:val="000000"/>
          <w:sz w:val="22"/>
          <w:szCs w:val="22"/>
        </w:rPr>
        <w:t xml:space="preserve"> компетенций, развивает у учащихся универсальные учебные умения, воспитывает отношение к родному языку как к общенациональной ценности и как к важному средству общения.</w:t>
      </w:r>
      <w:proofErr w:type="gramEnd"/>
      <w:r w:rsidRPr="00191D01">
        <w:rPr>
          <w:rFonts w:asciiTheme="minorHAnsi" w:hAnsiTheme="minorHAnsi" w:cs="Tahoma"/>
          <w:color w:val="000000"/>
          <w:sz w:val="22"/>
          <w:szCs w:val="22"/>
        </w:rPr>
        <w:t xml:space="preserve"> При переработке учебников особое внимание было уделено различным способам организации учебной деятельности, формам взаимодействия участников образовательного процесса, направленным на достижение личностных, </w:t>
      </w:r>
      <w:proofErr w:type="spellStart"/>
      <w:r w:rsidRPr="00191D01">
        <w:rPr>
          <w:rFonts w:asciiTheme="minorHAnsi" w:hAnsiTheme="minorHAnsi" w:cs="Tahoma"/>
          <w:color w:val="000000"/>
          <w:sz w:val="22"/>
          <w:szCs w:val="22"/>
        </w:rPr>
        <w:t>метапредметных</w:t>
      </w:r>
      <w:proofErr w:type="spellEnd"/>
      <w:r w:rsidRPr="00191D01">
        <w:rPr>
          <w:rFonts w:asciiTheme="minorHAnsi" w:hAnsiTheme="minorHAnsi" w:cs="Tahoma"/>
          <w:color w:val="000000"/>
          <w:sz w:val="22"/>
          <w:szCs w:val="22"/>
        </w:rPr>
        <w:t xml:space="preserve"> и предметных результатов основной образовательной программы основного общего образования по русскому языку.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 w:rsidRPr="00191D01">
        <w:rPr>
          <w:rFonts w:asciiTheme="minorHAnsi" w:hAnsiTheme="minorHAnsi" w:cs="Tahoma"/>
          <w:color w:val="000000"/>
          <w:sz w:val="22"/>
          <w:szCs w:val="22"/>
        </w:rPr>
        <w:t>Рабочая тетрадь включает упражнения и задания, которые структурированы в соответствии с разделами учебника и предназначены для организации закрепления и проверки знаний учащихся по русскому языку. Упражнения и творческие задания по развитию речи могут быть использованы учителем для работы в классе, в качестве домашних заданий, а также во внеклассной работе.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 w:rsidRPr="00191D01">
        <w:rPr>
          <w:rFonts w:asciiTheme="minorHAnsi" w:hAnsiTheme="minorHAnsi" w:cs="Tahoma"/>
          <w:color w:val="000000"/>
          <w:sz w:val="22"/>
          <w:szCs w:val="22"/>
        </w:rPr>
        <w:t>Дидактический материал дополняет практическую часть учебников лексическими, грамматическими, орфографическими, синтактико-пунктуационными упражнениями, а также упражнениями, формирующими и развивающими речь учащихся.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 w:rsidRPr="00191D01">
        <w:rPr>
          <w:rFonts w:asciiTheme="minorHAnsi" w:hAnsiTheme="minorHAnsi" w:cs="Tahoma"/>
          <w:color w:val="000000"/>
          <w:sz w:val="22"/>
          <w:szCs w:val="22"/>
        </w:rPr>
        <w:lastRenderedPageBreak/>
        <w:t>Карточки-задания могут использоваться как на уроке, так и вне урока для проведения индивидуальных занятий. Весь учебный материал представлен в них на текстовой основе и учитывает особенности курса русского языка в основной школе. Карточки-задания способствуют выработке у учащихся орфографической и пунктуационной грамотности. Помимо текста и грамматического задания к нему в каждой карточке содержится задание по развитию речи. Задания даны в двух вариантах, которые отличаются степенью сложности.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 w:rsidRPr="00191D01">
        <w:rPr>
          <w:rFonts w:asciiTheme="minorHAnsi" w:hAnsiTheme="minorHAnsi" w:cs="Tahoma"/>
          <w:color w:val="000000"/>
          <w:sz w:val="22"/>
          <w:szCs w:val="22"/>
        </w:rPr>
        <w:t>Методическое пособие поможет учителю разобраться в специфике доработанных учебников по русскому языку, в методических проблемах современной школы.</w:t>
      </w:r>
    </w:p>
    <w:p w:rsidR="00191D01" w:rsidRPr="00191D01" w:rsidRDefault="00191D01" w:rsidP="00191D01">
      <w:pPr>
        <w:pStyle w:val="a8"/>
        <w:shd w:val="clear" w:color="auto" w:fill="FFFFFF"/>
        <w:rPr>
          <w:rFonts w:asciiTheme="minorHAnsi" w:hAnsiTheme="minorHAnsi" w:cs="Tahoma"/>
          <w:color w:val="000000"/>
          <w:sz w:val="22"/>
          <w:szCs w:val="22"/>
        </w:rPr>
      </w:pPr>
      <w:r w:rsidRPr="00191D01">
        <w:rPr>
          <w:rFonts w:asciiTheme="minorHAnsi" w:hAnsiTheme="minorHAnsi" w:cs="Tahoma"/>
          <w:color w:val="000000"/>
          <w:sz w:val="22"/>
          <w:szCs w:val="22"/>
        </w:rPr>
        <w:t>В пособии представлено планирование учебного материала с учетом изменений в школьной программе.</w:t>
      </w:r>
    </w:p>
    <w:p w:rsidR="005B7852" w:rsidRDefault="005B7852" w:rsidP="00012186">
      <w:r>
        <w:t>***</w:t>
      </w:r>
    </w:p>
    <w:p w:rsidR="005B7852" w:rsidRPr="005B7852" w:rsidRDefault="005B7852" w:rsidP="00012186">
      <w:pPr>
        <w:rPr>
          <w:b/>
        </w:rPr>
      </w:pPr>
      <w:r w:rsidRPr="005B7852">
        <w:rPr>
          <w:b/>
        </w:rPr>
        <w:t>Под ред</w:t>
      </w:r>
      <w:r w:rsidR="00A008C7">
        <w:rPr>
          <w:b/>
        </w:rPr>
        <w:t>. Шмелева  А.Д. Русский язык 5-</w:t>
      </w:r>
      <w:r w:rsidR="00E92D34">
        <w:rPr>
          <w:b/>
        </w:rPr>
        <w:t>9</w:t>
      </w:r>
      <w:r w:rsidRPr="005B7852">
        <w:rPr>
          <w:b/>
        </w:rPr>
        <w:t xml:space="preserve"> классы </w:t>
      </w:r>
    </w:p>
    <w:p w:rsidR="005B7852" w:rsidRPr="005B7852" w:rsidRDefault="005B7852" w:rsidP="00012186">
      <w:r w:rsidRPr="005B7852">
        <w:rPr>
          <w:rFonts w:cs="Arial"/>
          <w:shd w:val="clear" w:color="auto" w:fill="FFFFFF"/>
        </w:rPr>
        <w:t>Программа предлагает разработку содержания и планируемых результатов, обеспечивающих формирование универсальных учебных действий и опорной системы знаний по русскому языку в соответствии с требованиями ФГОС основного общего образования (2010 г.). Предназначена для учителей и методистов, работающих с линией учебников по русскому языку под редакцией А.Д. Шмелева, входящей в систему учебно-методических комплектов "</w:t>
      </w:r>
      <w:hyperlink r:id="rId8" w:history="1">
        <w:r w:rsidRPr="005B7852">
          <w:rPr>
            <w:rStyle w:val="a3"/>
            <w:rFonts w:cs="Arial"/>
            <w:color w:val="auto"/>
            <w:u w:val="none"/>
            <w:shd w:val="clear" w:color="auto" w:fill="FFFFFF"/>
          </w:rPr>
          <w:t>Алгоритм успеха</w:t>
        </w:r>
      </w:hyperlink>
      <w:r w:rsidRPr="005B7852">
        <w:rPr>
          <w:rFonts w:cs="Arial"/>
          <w:shd w:val="clear" w:color="auto" w:fill="FFFFFF"/>
        </w:rPr>
        <w:t>".</w:t>
      </w:r>
      <w:r w:rsidRPr="005B7852">
        <w:rPr>
          <w:rFonts w:cs="Arial"/>
        </w:rPr>
        <w:br/>
      </w:r>
      <w:r w:rsidRPr="005B7852">
        <w:rPr>
          <w:rFonts w:cs="Arial"/>
          <w:shd w:val="clear" w:color="auto" w:fill="FFFFFF"/>
        </w:rPr>
        <w:t>К изданию прилагается компакт-диск с тематическим планированием, позволяющим учителю создать собственную рабочую программу по русскому языку.</w:t>
      </w:r>
      <w:r w:rsidRPr="005B7852">
        <w:rPr>
          <w:rFonts w:cs="Arial"/>
        </w:rPr>
        <w:br/>
      </w:r>
    </w:p>
    <w:p w:rsidR="00012186" w:rsidRDefault="00012186" w:rsidP="00012186">
      <w:r>
        <w:t>***</w:t>
      </w:r>
    </w:p>
    <w:p w:rsidR="00012186" w:rsidRPr="00012186" w:rsidRDefault="00012186" w:rsidP="00012186">
      <w:pPr>
        <w:rPr>
          <w:b/>
        </w:rPr>
      </w:pPr>
      <w:proofErr w:type="spellStart"/>
      <w:r w:rsidRPr="00012186">
        <w:rPr>
          <w:b/>
        </w:rPr>
        <w:t>Гольцова</w:t>
      </w:r>
      <w:proofErr w:type="spellEnd"/>
      <w:r w:rsidRPr="00012186">
        <w:rPr>
          <w:b/>
        </w:rPr>
        <w:t xml:space="preserve"> Н.Г. Русский язык 10-11 класс</w:t>
      </w:r>
    </w:p>
    <w:p w:rsidR="00012186" w:rsidRDefault="00012186" w:rsidP="00012186">
      <w:r>
        <w:t>Программа к учебнику "Русский язык. 10-11 классы" предназначена для изучения русского языка в старших классах на базовом уровне и составлена из расчета 1 час в неделю (10 класс - 34 часа; 11 класс - 34 часа). Учебник имеет гриф "Рекомендовано Министерством образования и науки Российской Федерации".</w:t>
      </w:r>
    </w:p>
    <w:p w:rsidR="00012186" w:rsidRDefault="00012186" w:rsidP="00012186">
      <w:r>
        <w:t>***</w:t>
      </w:r>
    </w:p>
    <w:p w:rsidR="00012186" w:rsidRPr="00F9796D" w:rsidRDefault="00F9796D" w:rsidP="00012186">
      <w:pPr>
        <w:rPr>
          <w:b/>
        </w:rPr>
      </w:pPr>
      <w:r w:rsidRPr="00F9796D">
        <w:rPr>
          <w:b/>
        </w:rPr>
        <w:t>Коровина В.Я. Литература. 5-9 класс</w:t>
      </w:r>
    </w:p>
    <w:p w:rsidR="00F9796D" w:rsidRDefault="00F9796D" w:rsidP="00F9796D">
      <w:r>
        <w:t xml:space="preserve">Программа под редакцией проф. В.Я. Коровиной полностью </w:t>
      </w:r>
      <w:proofErr w:type="spellStart"/>
      <w:r>
        <w:t>соотвествует</w:t>
      </w:r>
      <w:proofErr w:type="spellEnd"/>
      <w:r>
        <w:t xml:space="preserve"> Федеральному компоненту Государственного образовательного стандарта (</w:t>
      </w:r>
      <w:proofErr w:type="gramStart"/>
      <w:r>
        <w:t>утвержден</w:t>
      </w:r>
      <w:proofErr w:type="gramEnd"/>
      <w:r>
        <w:t xml:space="preserve"> приказом Минобразования РФ № 1089 от 5 марта 2004 года) и Федеральному базисному учебному плану (утвержден приказом Минобразования России № 1312 от 9 марта 2004 года). П</w:t>
      </w:r>
      <w:r w:rsidRPr="00F9796D">
        <w:t>рограмма конкретизирует содержание образовательного стандарта, предлагает возможное структурирование содержания предмета, учитывает возрастные особенности учащихся, специфику предмета, определяет минимальный набор сочинений, дает примерное распределение учебных часов по разделам.</w:t>
      </w:r>
    </w:p>
    <w:p w:rsidR="00F9796D" w:rsidRDefault="00F9796D" w:rsidP="00F9796D">
      <w:r>
        <w:t>***</w:t>
      </w:r>
    </w:p>
    <w:p w:rsidR="007B2D62" w:rsidRPr="007B2D62" w:rsidRDefault="007B2D62" w:rsidP="00F9796D">
      <w:pPr>
        <w:rPr>
          <w:b/>
        </w:rPr>
      </w:pPr>
      <w:r w:rsidRPr="007B2D62">
        <w:rPr>
          <w:b/>
        </w:rPr>
        <w:t>Лебедев Ю.В. Литература. 10, 11 класс</w:t>
      </w:r>
    </w:p>
    <w:p w:rsidR="007B2D62" w:rsidRDefault="007B2D62" w:rsidP="007B2D62">
      <w:r>
        <w:lastRenderedPageBreak/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7B2D62" w:rsidRPr="00191D01" w:rsidRDefault="007B2D62" w:rsidP="007B2D62">
      <w:r>
        <w:t xml:space="preserve">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883CED" w:rsidRDefault="00883CED" w:rsidP="00883CED">
      <w:r>
        <w:t>***</w:t>
      </w:r>
    </w:p>
    <w:p w:rsidR="00F146C9" w:rsidRDefault="00F146C9" w:rsidP="00F146C9">
      <w:pPr>
        <w:pStyle w:val="1"/>
        <w:shd w:val="clear" w:color="auto" w:fill="FFFFFF"/>
        <w:spacing w:before="0" w:beforeAutospacing="0" w:after="0" w:afterAutospacing="0" w:line="276" w:lineRule="auto"/>
        <w:ind w:right="150"/>
        <w:rPr>
          <w:rFonts w:asciiTheme="minorHAnsi" w:hAnsiTheme="minorHAnsi" w:cs="Arial"/>
          <w:sz w:val="22"/>
          <w:szCs w:val="22"/>
        </w:rPr>
      </w:pPr>
    </w:p>
    <w:p w:rsidR="00F146C9" w:rsidRDefault="005B7852" w:rsidP="00F146C9">
      <w:pPr>
        <w:pStyle w:val="1"/>
        <w:shd w:val="clear" w:color="auto" w:fill="FFFFFF"/>
        <w:spacing w:before="0" w:beforeAutospacing="0" w:after="0" w:afterAutospacing="0" w:line="276" w:lineRule="auto"/>
        <w:ind w:right="150"/>
        <w:rPr>
          <w:rFonts w:asciiTheme="minorHAnsi" w:hAnsiTheme="minorHAnsi" w:cs="Arial"/>
          <w:b w:val="0"/>
          <w:sz w:val="22"/>
          <w:szCs w:val="22"/>
          <w:shd w:val="clear" w:color="auto" w:fill="FFFFFF"/>
        </w:rPr>
      </w:pPr>
      <w:r w:rsidRPr="005B7852">
        <w:rPr>
          <w:rFonts w:asciiTheme="minorHAnsi" w:hAnsiTheme="minorHAnsi" w:cs="Arial"/>
          <w:sz w:val="22"/>
          <w:szCs w:val="22"/>
        </w:rPr>
        <w:t xml:space="preserve"> Вербицкая</w:t>
      </w:r>
      <w:r w:rsidR="00F146C9">
        <w:rPr>
          <w:rFonts w:asciiTheme="minorHAnsi" w:hAnsiTheme="minorHAnsi" w:cs="Arial"/>
          <w:sz w:val="22"/>
          <w:szCs w:val="22"/>
        </w:rPr>
        <w:t xml:space="preserve"> М.</w:t>
      </w:r>
      <w:proofErr w:type="gramStart"/>
      <w:r w:rsidR="00F146C9">
        <w:rPr>
          <w:rFonts w:asciiTheme="minorHAnsi" w:hAnsiTheme="minorHAnsi" w:cs="Arial"/>
          <w:sz w:val="22"/>
          <w:szCs w:val="22"/>
        </w:rPr>
        <w:t xml:space="preserve"> </w:t>
      </w:r>
      <w:r w:rsidRPr="005B7852">
        <w:rPr>
          <w:rFonts w:asciiTheme="minorHAnsi" w:hAnsiTheme="minorHAnsi" w:cs="Arial"/>
          <w:sz w:val="22"/>
          <w:szCs w:val="22"/>
        </w:rPr>
        <w:t>:</w:t>
      </w:r>
      <w:proofErr w:type="gramEnd"/>
      <w:r w:rsidRPr="005B7852">
        <w:rPr>
          <w:rFonts w:asciiTheme="minorHAnsi" w:hAnsiTheme="minorHAnsi" w:cs="Arial"/>
          <w:sz w:val="22"/>
          <w:szCs w:val="22"/>
        </w:rPr>
        <w:t xml:space="preserve"> Английский язык. 2-4 классы. Программа. </w:t>
      </w:r>
      <w:proofErr w:type="gramStart"/>
      <w:r w:rsidRPr="005B7852">
        <w:rPr>
          <w:rFonts w:asciiTheme="minorHAnsi" w:hAnsiTheme="minorHAnsi" w:cs="Arial"/>
          <w:sz w:val="22"/>
          <w:szCs w:val="22"/>
        </w:rPr>
        <w:t>ФГОС (+CD)</w:t>
      </w:r>
      <w:r w:rsidRPr="005B7852">
        <w:rPr>
          <w:rFonts w:asciiTheme="minorHAnsi" w:hAnsiTheme="minorHAnsi" w:cs="Arial"/>
          <w:sz w:val="22"/>
          <w:szCs w:val="22"/>
        </w:rPr>
        <w:br/>
      </w:r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Программа М.В. Вербицкой по</w:t>
      </w:r>
      <w:r w:rsidRPr="00F146C9">
        <w:rPr>
          <w:rStyle w:val="apple-converted-space"/>
          <w:rFonts w:asciiTheme="minorHAnsi" w:hAnsiTheme="minorHAnsi" w:cs="Arial"/>
          <w:b w:val="0"/>
          <w:sz w:val="22"/>
          <w:szCs w:val="22"/>
          <w:shd w:val="clear" w:color="auto" w:fill="FFFFFF"/>
        </w:rPr>
        <w:t> </w:t>
      </w:r>
      <w:hyperlink r:id="rId9" w:history="1">
        <w:r w:rsidRPr="00F146C9">
          <w:rPr>
            <w:rStyle w:val="a3"/>
            <w:rFonts w:asciiTheme="minorHAnsi" w:hAnsiTheme="minorHAnsi" w:cs="Arial"/>
            <w:b w:val="0"/>
            <w:color w:val="auto"/>
            <w:sz w:val="22"/>
            <w:szCs w:val="22"/>
            <w:shd w:val="clear" w:color="auto" w:fill="FFFFFF"/>
          </w:rPr>
          <w:t>английскому языку</w:t>
        </w:r>
      </w:hyperlink>
      <w:r w:rsidRPr="00F146C9">
        <w:rPr>
          <w:rStyle w:val="apple-converted-space"/>
          <w:rFonts w:asciiTheme="minorHAnsi" w:hAnsiTheme="minorHAnsi" w:cs="Arial"/>
          <w:b w:val="0"/>
          <w:sz w:val="22"/>
          <w:szCs w:val="22"/>
          <w:shd w:val="clear" w:color="auto" w:fill="FFFFFF"/>
        </w:rPr>
        <w:t> </w:t>
      </w:r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для 2-4 классов, разработанная в соответствии с ФГОС (2009 г.) и Примерной программой по иностранному языку (2009 г.), раскрывает цели и принципы обучения английскому языку на ступени начального общего образования в общеобразовательных учреждениях, реализованные в УМК серии "</w:t>
      </w:r>
      <w:proofErr w:type="spellStart"/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Forward</w:t>
      </w:r>
      <w:proofErr w:type="spellEnd"/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", планируемые результаты освоения учебного предмета "</w:t>
      </w:r>
      <w:hyperlink r:id="rId10" w:history="1">
        <w:r w:rsidRPr="00F146C9">
          <w:rPr>
            <w:rStyle w:val="a3"/>
            <w:rFonts w:asciiTheme="minorHAnsi" w:hAnsiTheme="minorHAnsi" w:cs="Arial"/>
            <w:b w:val="0"/>
            <w:color w:val="auto"/>
            <w:sz w:val="22"/>
            <w:szCs w:val="22"/>
            <w:shd w:val="clear" w:color="auto" w:fill="FFFFFF"/>
          </w:rPr>
          <w:t>Английский язык</w:t>
        </w:r>
      </w:hyperlink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", содержание учебного предмета и примерное календарно-тематическое</w:t>
      </w:r>
      <w:proofErr w:type="gramEnd"/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 xml:space="preserve"> планирование на три года с указанием видов учебной деятельности.</w:t>
      </w:r>
      <w:r w:rsidRPr="00F146C9">
        <w:rPr>
          <w:rStyle w:val="apple-converted-space"/>
          <w:rFonts w:asciiTheme="minorHAnsi" w:hAnsiTheme="minorHAnsi" w:cs="Arial"/>
          <w:b w:val="0"/>
          <w:sz w:val="22"/>
          <w:szCs w:val="22"/>
          <w:shd w:val="clear" w:color="auto" w:fill="FFFFFF"/>
        </w:rPr>
        <w:t> </w:t>
      </w:r>
      <w:r w:rsidRPr="00F146C9">
        <w:rPr>
          <w:rFonts w:asciiTheme="minorHAnsi" w:hAnsiTheme="minorHAnsi" w:cs="Arial"/>
          <w:b w:val="0"/>
          <w:sz w:val="22"/>
          <w:szCs w:val="22"/>
        </w:rPr>
        <w:br/>
      </w:r>
      <w:r w:rsidRPr="00F146C9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В программе изложены современные подходы к оценке достижений планируемых результатов, приводится итоговая работа по английскому языку для выпускников начальной школы с подробным разбором её заданий и критериев оценки. Примерное календарно-тематическое планирование даётся дополнительно на CD-диске, что позволяет педагогу доработать его, в соответствии со своим учебным планом.</w:t>
      </w:r>
    </w:p>
    <w:p w:rsidR="00F146C9" w:rsidRDefault="00F146C9" w:rsidP="00F146C9">
      <w:pPr>
        <w:pStyle w:val="1"/>
        <w:shd w:val="clear" w:color="auto" w:fill="FFFFFF"/>
        <w:spacing w:before="0" w:beforeAutospacing="0" w:after="0" w:afterAutospacing="0" w:line="276" w:lineRule="auto"/>
        <w:ind w:right="150"/>
        <w:rPr>
          <w:rFonts w:asciiTheme="minorHAnsi" w:hAnsiTheme="minorHAnsi" w:cs="Arial"/>
          <w:b w:val="0"/>
          <w:sz w:val="22"/>
          <w:szCs w:val="22"/>
          <w:shd w:val="clear" w:color="auto" w:fill="FFFFFF"/>
        </w:rPr>
      </w:pPr>
    </w:p>
    <w:p w:rsidR="005B7852" w:rsidRPr="005B7852" w:rsidRDefault="00F146C9" w:rsidP="00F146C9">
      <w:pPr>
        <w:pStyle w:val="1"/>
        <w:shd w:val="clear" w:color="auto" w:fill="FFFFFF"/>
        <w:spacing w:before="0" w:beforeAutospacing="0" w:after="0" w:afterAutospacing="0" w:line="276" w:lineRule="auto"/>
        <w:ind w:right="150"/>
        <w:rPr>
          <w:rFonts w:asciiTheme="minorHAnsi" w:eastAsiaTheme="minorHAnsi" w:hAnsiTheme="minorHAnsi" w:cs="Arial"/>
          <w:b w:val="0"/>
          <w:bCs w:val="0"/>
          <w:color w:val="333333"/>
          <w:kern w:val="0"/>
          <w:sz w:val="18"/>
          <w:szCs w:val="18"/>
          <w:shd w:val="clear" w:color="auto" w:fill="FFFFFF"/>
          <w:lang w:eastAsia="en-US"/>
        </w:rPr>
      </w:pPr>
      <w:r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>***</w:t>
      </w:r>
      <w:r w:rsidR="005B7852" w:rsidRPr="00F146C9"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="005B7852" w:rsidRPr="005B7852"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="005B7852" w:rsidRPr="005B7852">
        <w:rPr>
          <w:rFonts w:asciiTheme="minorHAnsi" w:hAnsiTheme="minorHAnsi" w:cs="Arial"/>
          <w:bCs w:val="0"/>
          <w:sz w:val="22"/>
          <w:szCs w:val="22"/>
        </w:rPr>
        <w:t xml:space="preserve"> Вербицкая</w:t>
      </w:r>
      <w:r>
        <w:rPr>
          <w:rFonts w:asciiTheme="minorHAnsi" w:hAnsiTheme="minorHAnsi" w:cs="Arial"/>
          <w:bCs w:val="0"/>
          <w:sz w:val="22"/>
          <w:szCs w:val="22"/>
        </w:rPr>
        <w:t xml:space="preserve"> М.</w:t>
      </w:r>
      <w:proofErr w:type="gramStart"/>
      <w:r>
        <w:rPr>
          <w:rFonts w:asciiTheme="minorHAnsi" w:hAnsiTheme="minorHAnsi" w:cs="Arial"/>
          <w:bCs w:val="0"/>
          <w:sz w:val="22"/>
          <w:szCs w:val="22"/>
        </w:rPr>
        <w:t xml:space="preserve"> </w:t>
      </w:r>
      <w:r w:rsidR="005B7852" w:rsidRPr="005B7852">
        <w:rPr>
          <w:rFonts w:asciiTheme="minorHAnsi" w:hAnsiTheme="minorHAnsi" w:cs="Arial"/>
          <w:bCs w:val="0"/>
          <w:sz w:val="22"/>
          <w:szCs w:val="22"/>
        </w:rPr>
        <w:t>:</w:t>
      </w:r>
      <w:proofErr w:type="gramEnd"/>
      <w:r w:rsidR="005B7852" w:rsidRPr="005B7852">
        <w:rPr>
          <w:rFonts w:asciiTheme="minorHAnsi" w:hAnsiTheme="minorHAnsi" w:cs="Arial"/>
          <w:bCs w:val="0"/>
          <w:sz w:val="22"/>
          <w:szCs w:val="22"/>
        </w:rPr>
        <w:t xml:space="preserve"> Английский язык. Программа. 5-9 классы</w:t>
      </w:r>
      <w:r w:rsidR="00E92D34">
        <w:rPr>
          <w:rFonts w:asciiTheme="minorHAnsi" w:hAnsiTheme="minorHAnsi" w:cs="Arial"/>
          <w:bCs w:val="0"/>
          <w:sz w:val="22"/>
          <w:szCs w:val="22"/>
        </w:rPr>
        <w:t>, 10-11 классы</w:t>
      </w:r>
      <w:r w:rsidR="005B7852" w:rsidRPr="005B7852">
        <w:rPr>
          <w:rFonts w:asciiTheme="minorHAnsi" w:hAnsiTheme="minorHAnsi" w:cs="Arial"/>
          <w:bCs w:val="0"/>
          <w:sz w:val="22"/>
          <w:szCs w:val="22"/>
        </w:rPr>
        <w:t xml:space="preserve"> (+CD). ФГОС</w:t>
      </w:r>
      <w:r w:rsidR="005B7852" w:rsidRPr="005B7852">
        <w:rPr>
          <w:rFonts w:asciiTheme="minorHAnsi" w:eastAsiaTheme="minorHAnsi" w:hAnsiTheme="minorHAnsi" w:cs="Arial"/>
          <w:b w:val="0"/>
          <w:bCs w:val="0"/>
          <w:color w:val="333333"/>
          <w:kern w:val="0"/>
          <w:sz w:val="18"/>
          <w:szCs w:val="18"/>
          <w:shd w:val="clear" w:color="auto" w:fill="FFFFFF"/>
          <w:lang w:eastAsia="en-US"/>
        </w:rPr>
        <w:br/>
      </w:r>
    </w:p>
    <w:p w:rsidR="00191D01" w:rsidRPr="00191D01" w:rsidRDefault="005B7852" w:rsidP="00191D01">
      <w:pPr>
        <w:shd w:val="clear" w:color="auto" w:fill="FFFFFF"/>
        <w:spacing w:after="0"/>
        <w:ind w:right="150"/>
        <w:outlineLvl w:val="0"/>
        <w:rPr>
          <w:rFonts w:cs="Arial"/>
          <w:shd w:val="clear" w:color="auto" w:fill="FFFFFF"/>
        </w:rPr>
      </w:pPr>
      <w:r w:rsidRPr="00F146C9">
        <w:rPr>
          <w:rFonts w:cs="Arial"/>
          <w:shd w:val="clear" w:color="auto" w:fill="FFFFFF"/>
        </w:rPr>
        <w:t xml:space="preserve">Программа разработана в рамках федерального государственного образовательного стандарта основного общего образования (2010 г.) с учётом его требований и планируемых результатов основного общего образования. Соответствует примерной программе по иностранному языку для основной школы и обеспечивает формирование личностных, </w:t>
      </w:r>
      <w:proofErr w:type="spellStart"/>
      <w:r w:rsidRPr="00F146C9">
        <w:rPr>
          <w:rFonts w:cs="Arial"/>
          <w:shd w:val="clear" w:color="auto" w:fill="FFFFFF"/>
        </w:rPr>
        <w:t>метапредметных</w:t>
      </w:r>
      <w:proofErr w:type="spellEnd"/>
      <w:r w:rsidRPr="00F146C9">
        <w:rPr>
          <w:rFonts w:cs="Arial"/>
          <w:shd w:val="clear" w:color="auto" w:fill="FFFFFF"/>
        </w:rPr>
        <w:t xml:space="preserve"> и предметных компетенций. В программе раскрываются принципы обучения, лежащие в основе УМК "</w:t>
      </w:r>
      <w:proofErr w:type="spellStart"/>
      <w:r w:rsidRPr="00F146C9">
        <w:rPr>
          <w:rFonts w:cs="Arial"/>
          <w:shd w:val="clear" w:color="auto" w:fill="FFFFFF"/>
        </w:rPr>
        <w:t>Foward</w:t>
      </w:r>
      <w:proofErr w:type="spellEnd"/>
      <w:r w:rsidRPr="00F146C9">
        <w:rPr>
          <w:rFonts w:cs="Arial"/>
          <w:shd w:val="clear" w:color="auto" w:fill="FFFFFF"/>
        </w:rPr>
        <w:t>", даётся примерное</w:t>
      </w:r>
      <w:r w:rsidRPr="00F146C9">
        <w:rPr>
          <w:rStyle w:val="apple-converted-space"/>
          <w:rFonts w:cs="Arial"/>
          <w:shd w:val="clear" w:color="auto" w:fill="FFFFFF"/>
        </w:rPr>
        <w:t> </w:t>
      </w:r>
      <w:hyperlink r:id="rId11" w:history="1">
        <w:r w:rsidRPr="00F146C9">
          <w:rPr>
            <w:rStyle w:val="a3"/>
            <w:rFonts w:cs="Arial"/>
            <w:color w:val="auto"/>
            <w:u w:val="none"/>
            <w:shd w:val="clear" w:color="auto" w:fill="FFFFFF"/>
          </w:rPr>
          <w:t>тематическое планирование</w:t>
        </w:r>
      </w:hyperlink>
      <w:r w:rsidRPr="00F146C9">
        <w:rPr>
          <w:rStyle w:val="apple-converted-space"/>
          <w:rFonts w:cs="Arial"/>
          <w:shd w:val="clear" w:color="auto" w:fill="FFFFFF"/>
        </w:rPr>
        <w:t> </w:t>
      </w:r>
      <w:r w:rsidRPr="00F146C9">
        <w:rPr>
          <w:rFonts w:cs="Arial"/>
          <w:shd w:val="clear" w:color="auto" w:fill="FFFFFF"/>
        </w:rPr>
        <w:t>содержания курса и основных видов учебной деятельности. Особое внимание уделяется механизмам и критериям промежуточной и итоговой оценки планируемых результатов.</w:t>
      </w:r>
      <w:r w:rsidRPr="00F146C9">
        <w:rPr>
          <w:rFonts w:cs="Arial"/>
        </w:rPr>
        <w:br/>
      </w:r>
    </w:p>
    <w:p w:rsidR="009E6D0B" w:rsidRDefault="009E6D0B" w:rsidP="00883CED">
      <w:r>
        <w:t>***</w:t>
      </w:r>
    </w:p>
    <w:p w:rsidR="009E6D0B" w:rsidRPr="00AB26C8" w:rsidRDefault="009E6D0B" w:rsidP="00883CED">
      <w:pPr>
        <w:rPr>
          <w:b/>
        </w:rPr>
      </w:pPr>
      <w:r w:rsidRPr="00AB26C8">
        <w:rPr>
          <w:b/>
        </w:rPr>
        <w:t>Мордкович А.Г. Алгебра и начала анализа. 10,11 класс</w:t>
      </w:r>
    </w:p>
    <w:p w:rsidR="00F04944" w:rsidRDefault="00AB26C8" w:rsidP="00883CED">
      <w:r>
        <w:t>Программа</w:t>
      </w:r>
      <w:r w:rsidR="009E6D0B" w:rsidRPr="009E6D0B">
        <w:t xml:space="preserve"> содержат развернутое тематическое планирование системы учебных занятий (уроков) и педагогических средств, с помощью которых формируются универсальные учебные действия, </w:t>
      </w:r>
      <w:r w:rsidR="009E6D0B" w:rsidRPr="009E6D0B">
        <w:lastRenderedPageBreak/>
        <w:t xml:space="preserve">планируемые результаты освоения образовательной программы: личностные, </w:t>
      </w:r>
      <w:proofErr w:type="spellStart"/>
      <w:r w:rsidR="009E6D0B" w:rsidRPr="009E6D0B">
        <w:t>метапредметные</w:t>
      </w:r>
      <w:proofErr w:type="spellEnd"/>
      <w:r w:rsidR="009E6D0B" w:rsidRPr="009E6D0B">
        <w:t xml:space="preserve"> и предметные; учебно-методическое обеспечение.</w:t>
      </w:r>
      <w:r w:rsidR="00F04944">
        <w:t xml:space="preserve"> </w:t>
      </w:r>
    </w:p>
    <w:p w:rsidR="00AB26C8" w:rsidRDefault="00AB26C8" w:rsidP="00883CED">
      <w:r>
        <w:t>***</w:t>
      </w:r>
    </w:p>
    <w:p w:rsidR="00E92D34" w:rsidRPr="005454B0" w:rsidRDefault="00E92D34" w:rsidP="00883CED">
      <w:pPr>
        <w:rPr>
          <w:rFonts w:cstheme="minorHAnsi"/>
          <w:b/>
          <w:color w:val="000000"/>
        </w:rPr>
      </w:pPr>
      <w:proofErr w:type="gramStart"/>
      <w:r w:rsidRPr="005454B0">
        <w:rPr>
          <w:rFonts w:cstheme="minorHAnsi"/>
          <w:b/>
          <w:color w:val="000000"/>
        </w:rPr>
        <w:t>Мерзляк</w:t>
      </w:r>
      <w:proofErr w:type="gramEnd"/>
      <w:r w:rsidRPr="005454B0">
        <w:rPr>
          <w:rFonts w:cstheme="minorHAnsi"/>
          <w:b/>
          <w:color w:val="000000"/>
        </w:rPr>
        <w:t xml:space="preserve"> А.Г. Математика. 5–11 класс. </w:t>
      </w:r>
    </w:p>
    <w:p w:rsidR="00F04944" w:rsidRPr="00F04944" w:rsidRDefault="00E92D34" w:rsidP="00F04944">
      <w:pPr>
        <w:rPr>
          <w:b/>
        </w:rPr>
      </w:pPr>
      <w:proofErr w:type="gramStart"/>
      <w:r w:rsidRPr="005454B0">
        <w:rPr>
          <w:rFonts w:cstheme="minorHAnsi"/>
          <w:color w:val="000000"/>
        </w:rPr>
        <w:t>Программы по курсам математики (5–6 классы), алгебры (Рабочая программа алгебра Мерзляк 7–9 классы), геометрии (7–9 классы), алгебры и начал математического анализа (10–11 классы, базовый уровень) и геометрии (10–11 классы, базовый уровень) созданы на основе единой концепции преподавания математики в средней школе, разработанной А. Г. Мерзляком, В. Б. Полонским, М. С. Якиром, Д. А. </w:t>
      </w:r>
      <w:proofErr w:type="spellStart"/>
      <w:r w:rsidRPr="005454B0">
        <w:rPr>
          <w:rFonts w:cstheme="minorHAnsi"/>
          <w:color w:val="000000"/>
        </w:rPr>
        <w:t>Номировским</w:t>
      </w:r>
      <w:proofErr w:type="spellEnd"/>
      <w:r w:rsidRPr="005454B0">
        <w:rPr>
          <w:rFonts w:cstheme="minorHAnsi"/>
          <w:color w:val="000000"/>
        </w:rPr>
        <w:t> — авторами учебников, включенных в систему «Алгоритм</w:t>
      </w:r>
      <w:proofErr w:type="gramEnd"/>
      <w:r w:rsidRPr="005454B0">
        <w:rPr>
          <w:rFonts w:cstheme="minorHAnsi"/>
          <w:color w:val="000000"/>
        </w:rPr>
        <w:t xml:space="preserve"> успеха». </w:t>
      </w:r>
      <w:r w:rsidR="005454B0" w:rsidRPr="005454B0">
        <w:rPr>
          <w:rFonts w:cstheme="minorHAnsi"/>
          <w:color w:val="000000"/>
        </w:rPr>
        <w:t>В программе предусмотрена уровневая дифференциация, позволяющая формировать у школьников познавательный интерес к математике.</w:t>
      </w:r>
      <w:r w:rsidR="005454B0" w:rsidRPr="005454B0">
        <w:rPr>
          <w:rFonts w:cstheme="minorHAnsi"/>
          <w:color w:val="000000"/>
        </w:rPr>
        <w:br/>
      </w:r>
      <w:r w:rsidR="005454B0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F04944" w:rsidRPr="00F04944">
        <w:rPr>
          <w:b/>
        </w:rPr>
        <w:t>Годер</w:t>
      </w:r>
      <w:proofErr w:type="spellEnd"/>
      <w:r w:rsidR="00F04944">
        <w:rPr>
          <w:b/>
        </w:rPr>
        <w:t xml:space="preserve"> Г.И. </w:t>
      </w:r>
      <w:r w:rsidR="00F04944" w:rsidRPr="00F04944">
        <w:rPr>
          <w:b/>
        </w:rPr>
        <w:t xml:space="preserve">, </w:t>
      </w:r>
      <w:proofErr w:type="spellStart"/>
      <w:r w:rsidR="00F04944" w:rsidRPr="00F04944">
        <w:rPr>
          <w:b/>
        </w:rPr>
        <w:t>Вигасин</w:t>
      </w:r>
      <w:proofErr w:type="spellEnd"/>
      <w:r w:rsidR="00F04944">
        <w:rPr>
          <w:b/>
        </w:rPr>
        <w:t xml:space="preserve"> А.А.</w:t>
      </w:r>
      <w:r w:rsidR="00F04944" w:rsidRPr="00F04944">
        <w:rPr>
          <w:b/>
        </w:rPr>
        <w:t xml:space="preserve">, Шевченко: Всеобщая история. 5-9 классы. </w:t>
      </w:r>
    </w:p>
    <w:p w:rsidR="00F04944" w:rsidRDefault="00F04944" w:rsidP="00F04944">
      <w: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F04944" w:rsidRDefault="00F04944" w:rsidP="00F04944">
      <w:r>
        <w:t xml:space="preserve">В процессе познания всеобщей истории школьники знакомятся с универсальными ценностями современного мира </w:t>
      </w:r>
      <w:proofErr w:type="gramStart"/>
      <w:r>
        <w:t>-г</w:t>
      </w:r>
      <w:proofErr w:type="gramEnd"/>
      <w:r>
        <w:t xml:space="preserve">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>
        <w:t>личностным</w:t>
      </w:r>
      <w:proofErr w:type="gramEnd"/>
      <w: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</w:t>
      </w:r>
      <w:proofErr w:type="gramStart"/>
      <w:r>
        <w:t>ему</w:t>
      </w:r>
      <w:proofErr w:type="gramEnd"/>
      <w:r>
        <w:t>.</w:t>
      </w:r>
    </w:p>
    <w:p w:rsidR="00F9796D" w:rsidRDefault="00F04944" w:rsidP="00F04944">
      <w:r>
        <w:t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732B9F" w:rsidRDefault="00732B9F" w:rsidP="00F04944">
      <w:r>
        <w:t>**</w:t>
      </w:r>
      <w:r w:rsidR="00191D01">
        <w:t>*</w:t>
      </w:r>
    </w:p>
    <w:p w:rsidR="005454B0" w:rsidRPr="005454B0" w:rsidRDefault="005454B0" w:rsidP="005454B0">
      <w:pPr>
        <w:rPr>
          <w:rFonts w:cstheme="minorHAnsi"/>
          <w:b/>
        </w:rPr>
      </w:pPr>
      <w:r w:rsidRPr="005454B0">
        <w:rPr>
          <w:rFonts w:cstheme="minorHAnsi"/>
          <w:b/>
          <w:color w:val="333333"/>
          <w:shd w:val="clear" w:color="auto" w:fill="F3F6F8"/>
        </w:rPr>
        <w:t> </w:t>
      </w:r>
      <w:hyperlink r:id="rId12" w:history="1">
        <w:r w:rsidRPr="005454B0">
          <w:rPr>
            <w:rStyle w:val="a3"/>
            <w:rFonts w:cstheme="minorHAnsi"/>
            <w:b/>
            <w:color w:val="000000"/>
            <w:u w:val="none"/>
            <w:shd w:val="clear" w:color="auto" w:fill="F3F6F8"/>
          </w:rPr>
          <w:t xml:space="preserve">УМК по истории России под ред. </w:t>
        </w:r>
        <w:proofErr w:type="spellStart"/>
        <w:r w:rsidRPr="005454B0">
          <w:rPr>
            <w:rStyle w:val="a3"/>
            <w:rFonts w:cstheme="minorHAnsi"/>
            <w:b/>
            <w:color w:val="000000"/>
            <w:u w:val="none"/>
            <w:shd w:val="clear" w:color="auto" w:fill="F3F6F8"/>
          </w:rPr>
          <w:t>Торкунова</w:t>
        </w:r>
        <w:proofErr w:type="spellEnd"/>
      </w:hyperlink>
    </w:p>
    <w:p w:rsidR="005454B0" w:rsidRPr="005454B0" w:rsidRDefault="005454B0" w:rsidP="005454B0">
      <w:pPr>
        <w:rPr>
          <w:rFonts w:cstheme="minorHAnsi"/>
        </w:rPr>
      </w:pPr>
      <w:r w:rsidRPr="005454B0">
        <w:rPr>
          <w:rFonts w:cstheme="minorHAnsi"/>
          <w:shd w:val="clear" w:color="auto" w:fill="FFFFFF"/>
        </w:rPr>
        <w:t xml:space="preserve">Данная линия учебников подготовлена коллективом авторов из 14 человек, представляющих научные учреждения Российской академии наук, Московского государственного университета им. М.В. Ломоносова, Российского государственного гуманитарного университета, НИУ Высшая школа </w:t>
      </w:r>
      <w:r w:rsidRPr="005454B0">
        <w:rPr>
          <w:rFonts w:cstheme="minorHAnsi"/>
          <w:shd w:val="clear" w:color="auto" w:fill="FFFFFF"/>
        </w:rPr>
        <w:lastRenderedPageBreak/>
        <w:t>экономики, Главного архивного управления </w:t>
      </w:r>
      <w:proofErr w:type="gramStart"/>
      <w:r w:rsidRPr="005454B0">
        <w:rPr>
          <w:rFonts w:cstheme="minorHAnsi"/>
          <w:shd w:val="clear" w:color="auto" w:fill="FFFFFF"/>
        </w:rPr>
        <w:t>г</w:t>
      </w:r>
      <w:proofErr w:type="gramEnd"/>
      <w:r w:rsidRPr="005454B0">
        <w:rPr>
          <w:rFonts w:cstheme="minorHAnsi"/>
          <w:shd w:val="clear" w:color="auto" w:fill="FFFFFF"/>
        </w:rPr>
        <w:t xml:space="preserve">. Москвы. Учебники написаны под научным руководством ректора МГИМО (Университета МИД России) академика РАН А.В. </w:t>
      </w:r>
      <w:proofErr w:type="spellStart"/>
      <w:r w:rsidRPr="005454B0">
        <w:rPr>
          <w:rFonts w:cstheme="minorHAnsi"/>
          <w:shd w:val="clear" w:color="auto" w:fill="FFFFFF"/>
        </w:rPr>
        <w:t>Торкунова</w:t>
      </w:r>
      <w:proofErr w:type="spellEnd"/>
      <w:r w:rsidRPr="005454B0">
        <w:rPr>
          <w:rFonts w:cstheme="minorHAnsi"/>
          <w:shd w:val="clear" w:color="auto" w:fill="FFFFFF"/>
        </w:rPr>
        <w:t>. Она соответствует требованиям Концепции нового учебно-методического комплекта по отечественной истории и Историко-культурному стандарту, разработанным Российским историческим обществом в соответствии с поручением Президента России.</w:t>
      </w:r>
    </w:p>
    <w:p w:rsidR="00F54FFB" w:rsidRPr="005454B0" w:rsidRDefault="00F54FFB" w:rsidP="00F04944">
      <w:pPr>
        <w:rPr>
          <w:rFonts w:cs="Arial"/>
          <w:shd w:val="clear" w:color="auto" w:fill="FFFFFF"/>
        </w:rPr>
      </w:pPr>
      <w:r w:rsidRPr="005454B0">
        <w:rPr>
          <w:rFonts w:cs="Arial"/>
          <w:shd w:val="clear" w:color="auto" w:fill="FFFFFF"/>
        </w:rPr>
        <w:t>***</w:t>
      </w:r>
    </w:p>
    <w:p w:rsidR="003D14AE" w:rsidRDefault="00F54FFB" w:rsidP="00F04944">
      <w:pPr>
        <w:rPr>
          <w:rFonts w:cs="Arial"/>
          <w:shd w:val="clear" w:color="auto" w:fill="FFFFFF"/>
        </w:rPr>
      </w:pPr>
      <w:r w:rsidRPr="003D14AE">
        <w:rPr>
          <w:rFonts w:cs="Arial"/>
          <w:b/>
          <w:shd w:val="clear" w:color="auto" w:fill="FFFFFF"/>
        </w:rPr>
        <w:t>Пономарев, Клоков,</w:t>
      </w:r>
      <w:r w:rsidRPr="003D14AE">
        <w:rPr>
          <w:rStyle w:val="apple-converted-space"/>
          <w:rFonts w:cs="Arial"/>
          <w:b/>
          <w:shd w:val="clear" w:color="auto" w:fill="FFFFFF"/>
        </w:rPr>
        <w:t> </w:t>
      </w:r>
      <w:r w:rsidRPr="003D14AE">
        <w:rPr>
          <w:rFonts w:cs="Arial"/>
          <w:b/>
          <w:shd w:val="clear" w:color="auto" w:fill="FFFFFF"/>
        </w:rPr>
        <w:t>Волобуев: Россия в мире. 10</w:t>
      </w:r>
      <w:r w:rsidR="003D14AE" w:rsidRPr="003D14AE">
        <w:rPr>
          <w:rFonts w:cs="Arial"/>
          <w:b/>
          <w:shd w:val="clear" w:color="auto" w:fill="FFFFFF"/>
        </w:rPr>
        <w:t>, 11</w:t>
      </w:r>
      <w:r w:rsidRPr="003D14AE">
        <w:rPr>
          <w:rFonts w:cs="Arial"/>
          <w:b/>
          <w:shd w:val="clear" w:color="auto" w:fill="FFFFFF"/>
        </w:rPr>
        <w:t xml:space="preserve"> класс.</w:t>
      </w:r>
      <w:r w:rsidRPr="003D14AE">
        <w:rPr>
          <w:rFonts w:cs="Arial"/>
          <w:b/>
          <w:shd w:val="clear" w:color="auto" w:fill="FFFFFF"/>
        </w:rPr>
        <w:br/>
      </w:r>
      <w:r w:rsidR="003D14AE" w:rsidRPr="003D14AE">
        <w:rPr>
          <w:rFonts w:cs="Arial"/>
          <w:shd w:val="clear" w:color="auto" w:fill="FFFFFF"/>
        </w:rPr>
        <w:t xml:space="preserve">Дается </w:t>
      </w:r>
      <w:r w:rsidR="003D14AE" w:rsidRPr="003D14AE">
        <w:rPr>
          <w:rStyle w:val="apple-converted-space"/>
          <w:rFonts w:cs="Arial"/>
          <w:shd w:val="clear" w:color="auto" w:fill="FFFFFF"/>
        </w:rPr>
        <w:t> </w:t>
      </w:r>
      <w:hyperlink r:id="rId13" w:history="1">
        <w:r w:rsidR="003D14AE" w:rsidRPr="003D14AE">
          <w:rPr>
            <w:rStyle w:val="a3"/>
            <w:rFonts w:cs="Arial"/>
            <w:color w:val="auto"/>
            <w:u w:val="none"/>
            <w:shd w:val="clear" w:color="auto" w:fill="FFFFFF"/>
          </w:rPr>
          <w:t>представление</w:t>
        </w:r>
      </w:hyperlink>
      <w:r w:rsidR="003D14AE" w:rsidRPr="003D14AE">
        <w:rPr>
          <w:rStyle w:val="apple-converted-space"/>
          <w:rFonts w:cs="Arial"/>
          <w:shd w:val="clear" w:color="auto" w:fill="FFFFFF"/>
        </w:rPr>
        <w:t> </w:t>
      </w:r>
      <w:r w:rsidR="003D14AE" w:rsidRPr="003D14AE">
        <w:rPr>
          <w:rFonts w:cs="Arial"/>
          <w:shd w:val="clear" w:color="auto" w:fill="FFFFFF"/>
        </w:rPr>
        <w:t xml:space="preserve">о месте и роли России в мире, расширяет знания старшеклассников об основных событиях отечественной и мировой истории с древнейших времен до конца XIX </w:t>
      </w:r>
      <w:proofErr w:type="gramStart"/>
      <w:r w:rsidR="003D14AE" w:rsidRPr="003D14AE">
        <w:rPr>
          <w:rFonts w:cs="Arial"/>
          <w:shd w:val="clear" w:color="auto" w:fill="FFFFFF"/>
        </w:rPr>
        <w:t>в</w:t>
      </w:r>
      <w:proofErr w:type="gramEnd"/>
      <w:r w:rsidR="003D14AE" w:rsidRPr="003D14AE">
        <w:rPr>
          <w:rFonts w:cs="Arial"/>
          <w:shd w:val="clear" w:color="auto" w:fill="FFFFFF"/>
        </w:rPr>
        <w:t xml:space="preserve">. </w:t>
      </w:r>
      <w:proofErr w:type="gramStart"/>
      <w:r w:rsidR="003D14AE" w:rsidRPr="003D14AE">
        <w:rPr>
          <w:rFonts w:cs="Arial"/>
          <w:shd w:val="clear" w:color="auto" w:fill="FFFFFF"/>
        </w:rPr>
        <w:t>Он</w:t>
      </w:r>
      <w:proofErr w:type="gramEnd"/>
      <w:r w:rsidR="003D14AE" w:rsidRPr="003D14AE">
        <w:rPr>
          <w:rFonts w:cs="Arial"/>
          <w:shd w:val="clear" w:color="auto" w:fill="FFFFFF"/>
        </w:rPr>
        <w:t xml:space="preserve"> поможет школьникам научиться анализировать явления прошлого, сравнивать особенности исторического</w:t>
      </w:r>
      <w:r w:rsidR="003D14AE" w:rsidRPr="003D14AE">
        <w:rPr>
          <w:rStyle w:val="apple-converted-space"/>
          <w:rFonts w:cs="Arial"/>
          <w:shd w:val="clear" w:color="auto" w:fill="FFFFFF"/>
        </w:rPr>
        <w:t> </w:t>
      </w:r>
      <w:hyperlink r:id="rId14" w:history="1">
        <w:r w:rsidR="003D14AE" w:rsidRPr="003D14AE">
          <w:rPr>
            <w:rStyle w:val="a3"/>
            <w:rFonts w:cs="Arial"/>
            <w:color w:val="auto"/>
            <w:u w:val="none"/>
            <w:shd w:val="clear" w:color="auto" w:fill="FFFFFF"/>
          </w:rPr>
          <w:t>пути России</w:t>
        </w:r>
      </w:hyperlink>
      <w:r w:rsidR="003D14AE" w:rsidRPr="003D14AE">
        <w:rPr>
          <w:rStyle w:val="apple-converted-space"/>
          <w:rFonts w:cs="Arial"/>
          <w:shd w:val="clear" w:color="auto" w:fill="FFFFFF"/>
        </w:rPr>
        <w:t> </w:t>
      </w:r>
      <w:r w:rsidR="003D14AE" w:rsidRPr="003D14AE">
        <w:rPr>
          <w:rFonts w:cs="Arial"/>
          <w:shd w:val="clear" w:color="auto" w:fill="FFFFFF"/>
        </w:rPr>
        <w:t>и других стран, познакомит с новыми для них источниками и мнениями ученых.</w:t>
      </w:r>
      <w:r w:rsidR="003D14AE" w:rsidRPr="003D14AE">
        <w:rPr>
          <w:rFonts w:cs="Arial"/>
        </w:rPr>
        <w:br/>
      </w:r>
      <w:r w:rsidR="003D14AE" w:rsidRPr="003D14AE">
        <w:rPr>
          <w:rFonts w:cs="Arial"/>
          <w:shd w:val="clear" w:color="auto" w:fill="FFFFFF"/>
        </w:rPr>
        <w:t>Учебник написан в соответствии с требованиями Федерального государственного образовательного стандарта среднего (полного) общего образования.</w:t>
      </w:r>
    </w:p>
    <w:p w:rsidR="003D14AE" w:rsidRDefault="003D14AE" w:rsidP="003D14AE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***</w:t>
      </w:r>
      <w:r w:rsidRPr="003D14AE">
        <w:rPr>
          <w:rFonts w:cs="Arial"/>
          <w:shd w:val="clear" w:color="auto" w:fill="FFFFFF"/>
        </w:rPr>
        <w:br/>
      </w:r>
      <w:r w:rsidRPr="003D14AE">
        <w:rPr>
          <w:rFonts w:cs="Arial"/>
          <w:b/>
          <w:shd w:val="clear" w:color="auto" w:fill="FFFFFF"/>
        </w:rPr>
        <w:t xml:space="preserve">Виноградова, Иванова, Городецкая: Обществознание. </w:t>
      </w:r>
      <w:r w:rsidR="005454B0">
        <w:rPr>
          <w:rFonts w:cs="Arial"/>
          <w:b/>
          <w:shd w:val="clear" w:color="auto" w:fill="FFFFFF"/>
        </w:rPr>
        <w:t>5 - 9</w:t>
      </w:r>
      <w:r w:rsidRPr="003D14AE">
        <w:rPr>
          <w:rFonts w:cs="Arial"/>
          <w:b/>
          <w:shd w:val="clear" w:color="auto" w:fill="FFFFFF"/>
        </w:rPr>
        <w:t>класс.</w:t>
      </w:r>
      <w:r w:rsidRPr="003D14AE">
        <w:rPr>
          <w:rStyle w:val="apple-converted-space"/>
          <w:rFonts w:cs="Arial"/>
          <w:b/>
          <w:shd w:val="clear" w:color="auto" w:fill="FFFFFF"/>
        </w:rPr>
        <w:t> </w:t>
      </w:r>
    </w:p>
    <w:p w:rsidR="003D14AE" w:rsidRPr="003D14AE" w:rsidRDefault="003D14AE" w:rsidP="003D14AE">
      <w:r w:rsidRPr="003D14AE">
        <w:rPr>
          <w:rFonts w:cs="Arial"/>
          <w:shd w:val="clear" w:color="auto" w:fill="FFFFFF"/>
        </w:rPr>
        <w:br/>
        <w:t xml:space="preserve">Знакомит школьников с проблемами развития человеческой личности, межличностного общения, нравственными основами жизни. Работа с материалом учебника позволит реализовать системно - </w:t>
      </w:r>
      <w:proofErr w:type="spellStart"/>
      <w:r w:rsidRPr="003D14AE">
        <w:rPr>
          <w:rFonts w:cs="Arial"/>
          <w:shd w:val="clear" w:color="auto" w:fill="FFFFFF"/>
        </w:rPr>
        <w:t>деятельностный</w:t>
      </w:r>
      <w:proofErr w:type="spellEnd"/>
      <w:r w:rsidRPr="003D14AE">
        <w:rPr>
          <w:rFonts w:cs="Arial"/>
          <w:shd w:val="clear" w:color="auto" w:fill="FFFFFF"/>
        </w:rPr>
        <w:t xml:space="preserve"> подход в изучении курса "</w:t>
      </w:r>
      <w:hyperlink r:id="rId15" w:history="1">
        <w:r w:rsidRPr="003D14AE">
          <w:rPr>
            <w:rStyle w:val="a3"/>
            <w:rFonts w:cs="Arial"/>
            <w:color w:val="auto"/>
            <w:u w:val="none"/>
            <w:shd w:val="clear" w:color="auto" w:fill="FFFFFF"/>
          </w:rPr>
          <w:t>Обществознание</w:t>
        </w:r>
      </w:hyperlink>
      <w:r w:rsidRPr="003D14AE">
        <w:rPr>
          <w:rFonts w:cs="Arial"/>
          <w:shd w:val="clear" w:color="auto" w:fill="FFFFFF"/>
        </w:rPr>
        <w:t>"</w:t>
      </w:r>
      <w:r w:rsidRPr="003D14AE">
        <w:rPr>
          <w:rFonts w:cs="Arial"/>
          <w:shd w:val="clear" w:color="auto" w:fill="FFFFFF"/>
        </w:rPr>
        <w:br/>
      </w:r>
    </w:p>
    <w:p w:rsidR="00C46E90" w:rsidRDefault="00C46E90" w:rsidP="00C46E90">
      <w:r>
        <w:t>***</w:t>
      </w:r>
    </w:p>
    <w:p w:rsidR="00C46E90" w:rsidRPr="00C46E90" w:rsidRDefault="00C46E90" w:rsidP="00C46E90">
      <w:pPr>
        <w:rPr>
          <w:b/>
        </w:rPr>
      </w:pPr>
      <w:r w:rsidRPr="00C46E90">
        <w:rPr>
          <w:b/>
        </w:rPr>
        <w:t>Л.Н.Боголюбова, Н.И.Городецкой (базовый уровень) по курсу «Обществознание» 10-11 классов   к учебнику  «Обществознание»  под редакцией Л.Н.Боголюбова, Н.И.Городецкой, А.И.Матвеева (базовый уровень).</w:t>
      </w:r>
    </w:p>
    <w:p w:rsidR="00C46E90" w:rsidRDefault="00C46E90" w:rsidP="00C46E90">
      <w:proofErr w:type="gramStart"/>
      <w:r>
        <w:t>Содержание среднего (полного) общего образования 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C46E90" w:rsidRDefault="00C46E90" w:rsidP="00C46E90">
      <w: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C46E90" w:rsidRDefault="00C46E90" w:rsidP="00C46E90">
      <w:r>
        <w:t xml:space="preserve">Освоение нового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истории, географии, литературы и др. С этой точки зрения, важно использовать резерв свободного учебного времени, установленный примерной программой, для привлечения дополнительного </w:t>
      </w:r>
      <w:r>
        <w:lastRenderedPageBreak/>
        <w:t xml:space="preserve">материала, сопряженного с тематикой того или иного конкретного материала.  Кроме того, с учетом небольшого объема учебного времени, отведенного на изучение обществознания на базовом уровне, принципиально важны </w:t>
      </w:r>
      <w:proofErr w:type="spellStart"/>
      <w:r>
        <w:t>межпредметные</w:t>
      </w:r>
      <w:proofErr w:type="spellEnd"/>
      <w:r>
        <w:t xml:space="preserve"> связи с курсом  истории. 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Взаимодействие курсов истории и обществоведения позволяет учащимся сформировать целостное представление о динамике развития 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обществе. Использование потенциала </w:t>
      </w:r>
      <w:proofErr w:type="spellStart"/>
      <w:r>
        <w:t>межпредметных</w:t>
      </w:r>
      <w:proofErr w:type="spellEnd"/>
      <w:r>
        <w:t xml:space="preserve"> связей курсов </w:t>
      </w:r>
      <w:proofErr w:type="spellStart"/>
      <w:r>
        <w:t>обществознния</w:t>
      </w:r>
      <w:proofErr w:type="spellEnd"/>
      <w:r>
        <w:t xml:space="preserve"> и географии расширяет знания учащихся о глобализации современного мира. Формирование системы интегративных связей обществознания и предметов образовательной области «Филология» значительно повышает коммуникативный потенциал процесса обучения, позволяет учащимся обращаться к творческому потенциалу народов мира, к духовному богатству народов. Знание учащимися принципов и направлений  духовного творчества расширяет их возможности.</w:t>
      </w:r>
    </w:p>
    <w:p w:rsidR="00C46E90" w:rsidRDefault="00C46E90" w:rsidP="00C46E90">
      <w:r>
        <w:t>***</w:t>
      </w:r>
    </w:p>
    <w:p w:rsidR="00C46E90" w:rsidRPr="006E7538" w:rsidRDefault="00C46E90" w:rsidP="00C46E90">
      <w:pPr>
        <w:rPr>
          <w:b/>
        </w:rPr>
      </w:pPr>
      <w:proofErr w:type="spellStart"/>
      <w:r w:rsidRPr="006E7538">
        <w:rPr>
          <w:b/>
        </w:rPr>
        <w:t>Домогацких</w:t>
      </w:r>
      <w:proofErr w:type="spellEnd"/>
      <w:r w:rsidRPr="006E7538">
        <w:rPr>
          <w:b/>
        </w:rPr>
        <w:t xml:space="preserve"> Е.М., Программа по географии. 5-11 класс.- М.: Русское слово, 20</w:t>
      </w:r>
      <w:r w:rsidR="005454B0">
        <w:rPr>
          <w:b/>
        </w:rPr>
        <w:t>18</w:t>
      </w:r>
    </w:p>
    <w:p w:rsidR="00C46E90" w:rsidRDefault="00C46E90" w:rsidP="00C46E90">
      <w:r w:rsidRPr="00C46E90"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</w:p>
    <w:p w:rsidR="006E7538" w:rsidRDefault="006E7538" w:rsidP="00C46E90">
      <w: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географии.</w:t>
      </w:r>
    </w:p>
    <w:p w:rsidR="00F72356" w:rsidRDefault="00F72356" w:rsidP="00F72356">
      <w:r>
        <w:t>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умение использовать источники географической информации.</w:t>
      </w:r>
    </w:p>
    <w:p w:rsidR="00F72356" w:rsidRDefault="00F72356" w:rsidP="00F72356">
      <w:r>
        <w:t>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курсов географии.</w:t>
      </w:r>
    </w:p>
    <w:p w:rsidR="00F72356" w:rsidRDefault="00F72356" w:rsidP="00F72356">
      <w:proofErr w:type="gramStart"/>
      <w:r>
        <w:t>Школьная география — это единственный учебный предмет, который рассматривает прямые и обратные связи между природными и социально-экономическими объектами, явлениями и процессами в условиях современной цивилизации, которые оказывают грандиозное воздействие на окружающую людей географическую действительность.</w:t>
      </w:r>
      <w:proofErr w:type="gramEnd"/>
    </w:p>
    <w:p w:rsidR="00F72356" w:rsidRDefault="00F72356" w:rsidP="00F72356">
      <w:r>
        <w:t xml:space="preserve">Расширение и углубление взаимодействия человека с окружающей средой, обострение экологического конфликта между обществом и природой, истощение природных ресурсов обусловливают интеграцию различных дисциплин в познании географического пространства. Практически все дисциплины, входящие в географическую науку, рассматривают те или иные аспекты целостного </w:t>
      </w:r>
      <w:proofErr w:type="spellStart"/>
      <w:r>
        <w:t>геопространства</w:t>
      </w:r>
      <w:proofErr w:type="spellEnd"/>
      <w:r>
        <w:t>, взаимосвязи и взаимодействия в системе «человек — природа — хозяйство — окружающая среда».</w:t>
      </w:r>
    </w:p>
    <w:p w:rsidR="00F72356" w:rsidRDefault="00F72356" w:rsidP="00F72356">
      <w:r>
        <w:t>***</w:t>
      </w:r>
    </w:p>
    <w:p w:rsidR="005454B0" w:rsidRPr="00A95EF3" w:rsidRDefault="005454B0" w:rsidP="005454B0">
      <w:pPr>
        <w:rPr>
          <w:rFonts w:cstheme="minorHAnsi"/>
          <w:b/>
          <w:color w:val="000000"/>
        </w:rPr>
      </w:pPr>
      <w:r w:rsidRPr="00A95EF3">
        <w:rPr>
          <w:rFonts w:cstheme="minorHAnsi"/>
          <w:b/>
          <w:color w:val="000000"/>
        </w:rPr>
        <w:lastRenderedPageBreak/>
        <w:t>Линия УМК В. В. Пасечника. Биология (5-9)</w:t>
      </w:r>
      <w:r w:rsidRPr="00A95EF3">
        <w:rPr>
          <w:rFonts w:cstheme="minorHAnsi"/>
          <w:b/>
          <w:color w:val="000000"/>
        </w:rPr>
        <w:br/>
      </w:r>
      <w:r w:rsidRPr="00A95EF3">
        <w:rPr>
          <w:rFonts w:cstheme="minorHAnsi"/>
          <w:color w:val="000000"/>
        </w:rPr>
        <w:br/>
        <w:t>В линии УМК последовательно раскрываются все разделы биологии, входящие в школьный курс. Учебник 5 класса знакомит с многообразием живых организмов, их средой обитания и основными экологическими факторами. В 6 классе школьники узнают о покрытосеменных растениях, их жизнедеятельности и роли в хозяйстве, а в 7 классе — получат основные представления о зоологии, взаимосвязях строения органов и систем, эволюцией, средой обитания и образом жизни животных. Учебник для 8 класса содержит сведения о строении и функциях человеческого организма, гомеостазе и психологии, также уделяется внимание вопросам гигиены и оказания первой помощи.</w:t>
      </w:r>
      <w:r w:rsidRPr="00A95EF3">
        <w:rPr>
          <w:rFonts w:cstheme="minorHAnsi"/>
          <w:color w:val="000000"/>
        </w:rPr>
        <w:br/>
      </w:r>
      <w:r w:rsidRPr="00A95EF3">
        <w:rPr>
          <w:rFonts w:cstheme="minorHAnsi"/>
          <w:color w:val="000000"/>
        </w:rPr>
        <w:br/>
      </w:r>
      <w:r w:rsidRPr="00A95EF3">
        <w:rPr>
          <w:rFonts w:cstheme="minorHAnsi"/>
          <w:b/>
          <w:color w:val="000000"/>
        </w:rPr>
        <w:t xml:space="preserve">Линия </w:t>
      </w:r>
      <w:proofErr w:type="gramStart"/>
      <w:r w:rsidRPr="00A95EF3">
        <w:rPr>
          <w:rFonts w:cstheme="minorHAnsi"/>
          <w:b/>
          <w:color w:val="000000"/>
        </w:rPr>
        <w:t>УМК И.</w:t>
      </w:r>
      <w:proofErr w:type="gramEnd"/>
      <w:r w:rsidRPr="00A95EF3">
        <w:rPr>
          <w:rFonts w:cstheme="minorHAnsi"/>
          <w:b/>
          <w:color w:val="000000"/>
        </w:rPr>
        <w:t xml:space="preserve"> Н. Пономаревой. Биология (10-11) (баз.)</w:t>
      </w:r>
    </w:p>
    <w:p w:rsidR="00F72356" w:rsidRPr="00A95EF3" w:rsidRDefault="005454B0" w:rsidP="005454B0">
      <w:pPr>
        <w:rPr>
          <w:rFonts w:cstheme="minorHAnsi"/>
        </w:rPr>
      </w:pPr>
      <w:r w:rsidRPr="00A95EF3">
        <w:rPr>
          <w:rFonts w:cstheme="minorHAnsi"/>
          <w:color w:val="000000"/>
        </w:rPr>
        <w:t>Отличительная особенность изучения общебиологических закономерностей в УМК — последовательный переход по уровням организации живой материи от биосферы до молекулы. Изучение биологии проходит на базовом уровне и рассчитано на 1 час занятий в неделю. Текст учебника дополнен иллюстрациями, схемами, таблицами и справочными материалами. Рабочие тетради помогут педагогам организовать дифференцированную практическую работу школьников, а ученики закрепят знания с помощью заданий познавательно-обучающего характера.</w:t>
      </w:r>
      <w:r w:rsidRPr="00A95EF3">
        <w:rPr>
          <w:rFonts w:cstheme="minorHAnsi"/>
          <w:color w:val="000000"/>
        </w:rPr>
        <w:br/>
      </w:r>
      <w:r w:rsidRPr="00A95EF3">
        <w:rPr>
          <w:rFonts w:cstheme="minorHAnsi"/>
          <w:color w:val="000000"/>
        </w:rPr>
        <w:br/>
      </w:r>
    </w:p>
    <w:p w:rsidR="00F72356" w:rsidRPr="00121237" w:rsidRDefault="00F72356" w:rsidP="00F72356">
      <w:pPr>
        <w:rPr>
          <w:b/>
        </w:rPr>
      </w:pPr>
      <w:r w:rsidRPr="00121237">
        <w:rPr>
          <w:b/>
        </w:rPr>
        <w:t>О.С.Габриелян  Программа курса химии для 8-11 классов общеобразовательных учреждений – М.: «Дрофа» 2009.</w:t>
      </w:r>
    </w:p>
    <w:p w:rsidR="00F72356" w:rsidRDefault="00F72356" w:rsidP="00F72356">
      <w:r>
        <w:t xml:space="preserve">Программа авторского курса химии для 8-11 классов О.С.Габриеляна соответствует федеральному компоненту государственного стандарта общего образования. Особенности программы курса химии для 8-9 классов ОУ: Весь теоретический материал рассматривается в первый год обучения химии </w:t>
      </w:r>
      <w:proofErr w:type="gramStart"/>
      <w:r>
        <w:t xml:space="preserve">( </w:t>
      </w:r>
      <w:proofErr w:type="gramEnd"/>
      <w:r>
        <w:t>в 8 классе) – В основе программы положено понятие химический элемент и формы его существования: атомы, простое вещества и соединения химических элементов.</w:t>
      </w:r>
    </w:p>
    <w:p w:rsidR="00121237" w:rsidRDefault="00121237" w:rsidP="00F72356">
      <w:r>
        <w:t>***</w:t>
      </w:r>
    </w:p>
    <w:p w:rsidR="00121237" w:rsidRPr="00121237" w:rsidRDefault="00121237" w:rsidP="00121237">
      <w:pPr>
        <w:rPr>
          <w:b/>
        </w:rPr>
      </w:pPr>
      <w:r w:rsidRPr="00121237">
        <w:rPr>
          <w:b/>
        </w:rPr>
        <w:t>Примерная программа Основы безопасности жизнедеятельности 5 – 11 классов Автор-составитель   А. Т. Смирнов</w:t>
      </w:r>
    </w:p>
    <w:p w:rsidR="00121237" w:rsidRDefault="00121237" w:rsidP="00121237">
      <w:proofErr w:type="gramStart"/>
      <w:r>
        <w:t>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</w:t>
      </w:r>
      <w:proofErr w:type="gramEnd"/>
      <w:r>
        <w:t>», «О статусе военнослужащего», «Об альтернативной гражданской службе», основах законодательства Российской Федерации об охране здоровья граждан, Концепции национальной безопасности Российской Федерации и других нормативно правовых актов в области безопасности.</w:t>
      </w:r>
    </w:p>
    <w:p w:rsidR="00121237" w:rsidRDefault="00121237" w:rsidP="00121237">
      <w:r>
        <w:lastRenderedPageBreak/>
        <w:t xml:space="preserve"> Главной целью подготовки </w:t>
      </w:r>
      <w:proofErr w:type="gramStart"/>
      <w:r>
        <w:t>обучающихся</w:t>
      </w:r>
      <w:proofErr w:type="gramEnd"/>
      <w:r>
        <w:t xml:space="preserve">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</w:t>
      </w:r>
    </w:p>
    <w:p w:rsidR="00121237" w:rsidRDefault="00121237" w:rsidP="00121237">
      <w:r>
        <w:t>***</w:t>
      </w:r>
    </w:p>
    <w:p w:rsidR="00121237" w:rsidRPr="00121237" w:rsidRDefault="00121237" w:rsidP="00121237">
      <w:pPr>
        <w:rPr>
          <w:b/>
        </w:rPr>
      </w:pPr>
      <w:r w:rsidRPr="00121237">
        <w:rPr>
          <w:b/>
        </w:rPr>
        <w:t>А.Ф. Никитина Правоведение 10 – 11 класс (34, 68 ч.)./ Программы общеобразовательных учреждений. Обществознание, История 5 – 11 класс, - М.: Просвещение, 2006</w:t>
      </w:r>
    </w:p>
    <w:p w:rsidR="00121237" w:rsidRDefault="00121237" w:rsidP="00121237">
      <w:r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личности. К основным содержательным линиям примерной образовательной программы курса права для 10-11 классов общеобразовательной школы относятся следующие: </w:t>
      </w:r>
    </w:p>
    <w:p w:rsidR="00121237" w:rsidRDefault="00121237" w:rsidP="00121237">
      <w:r>
        <w:t xml:space="preserve"> роль права в регулировании общественных отношений; законотворческий проце</w:t>
      </w:r>
      <w:proofErr w:type="gramStart"/>
      <w:r>
        <w:t>сс в стр</w:t>
      </w:r>
      <w:proofErr w:type="gramEnd"/>
      <w:r>
        <w:t xml:space="preserve">ане; </w:t>
      </w:r>
    </w:p>
    <w:p w:rsidR="00121237" w:rsidRDefault="00121237" w:rsidP="00121237">
      <w:r>
        <w:t xml:space="preserve"> 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121237" w:rsidRDefault="00121237" w:rsidP="00121237">
      <w:r>
        <w:t xml:space="preserve"> вопросы семейного и образовательного права; имущественные и неимущественные права личности и способы их защиты; правовые основы предпринимательской деятельности; основы трудового права и </w:t>
      </w:r>
      <w:proofErr w:type="gramStart"/>
      <w:r>
        <w:t>права социального обеспечения</w:t>
      </w:r>
      <w:proofErr w:type="gramEnd"/>
      <w:r>
        <w:t xml:space="preserve">; </w:t>
      </w:r>
    </w:p>
    <w:p w:rsidR="00121237" w:rsidRDefault="00121237" w:rsidP="00121237">
      <w:r>
        <w:t xml:space="preserve"> основы гражданского, уголовного, административного судопроизводства; </w:t>
      </w:r>
    </w:p>
    <w:p w:rsidR="00121237" w:rsidRDefault="00121237" w:rsidP="00121237">
      <w:r>
        <w:t xml:space="preserve"> особенности конституционного судопроизводства; международная защита прав человека в условиях мирного и военного времени. </w:t>
      </w:r>
    </w:p>
    <w:p w:rsidR="00121237" w:rsidRDefault="00121237" w:rsidP="00121237">
      <w:r>
        <w:t xml:space="preserve"> 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6E7538" w:rsidRDefault="006E7538" w:rsidP="00C46E90"/>
    <w:p w:rsidR="006101EF" w:rsidRPr="00883CED" w:rsidRDefault="006101EF" w:rsidP="006101EF"/>
    <w:sectPr w:rsidR="006101EF" w:rsidRPr="00883CED" w:rsidSect="004F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CB" w:rsidRDefault="001E4ACB" w:rsidP="00F54FFB">
      <w:pPr>
        <w:spacing w:after="0" w:line="240" w:lineRule="auto"/>
      </w:pPr>
      <w:r>
        <w:separator/>
      </w:r>
    </w:p>
  </w:endnote>
  <w:endnote w:type="continuationSeparator" w:id="0">
    <w:p w:rsidR="001E4ACB" w:rsidRDefault="001E4ACB" w:rsidP="00F5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CB" w:rsidRDefault="001E4ACB" w:rsidP="00F54FFB">
      <w:pPr>
        <w:spacing w:after="0" w:line="240" w:lineRule="auto"/>
      </w:pPr>
      <w:r>
        <w:separator/>
      </w:r>
    </w:p>
  </w:footnote>
  <w:footnote w:type="continuationSeparator" w:id="0">
    <w:p w:rsidR="001E4ACB" w:rsidRDefault="001E4ACB" w:rsidP="00F5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396"/>
    <w:multiLevelType w:val="multilevel"/>
    <w:tmpl w:val="4E9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EF"/>
    <w:rsid w:val="00012186"/>
    <w:rsid w:val="00071EDC"/>
    <w:rsid w:val="000E4444"/>
    <w:rsid w:val="00121237"/>
    <w:rsid w:val="00191D01"/>
    <w:rsid w:val="00195EAB"/>
    <w:rsid w:val="001E43F1"/>
    <w:rsid w:val="001E4ACB"/>
    <w:rsid w:val="0032207B"/>
    <w:rsid w:val="003D14AE"/>
    <w:rsid w:val="0042647C"/>
    <w:rsid w:val="004D43AB"/>
    <w:rsid w:val="004F7539"/>
    <w:rsid w:val="005454B0"/>
    <w:rsid w:val="005B7852"/>
    <w:rsid w:val="006101EF"/>
    <w:rsid w:val="006E7538"/>
    <w:rsid w:val="00710964"/>
    <w:rsid w:val="00732B9F"/>
    <w:rsid w:val="007B2D62"/>
    <w:rsid w:val="00883CED"/>
    <w:rsid w:val="00901B22"/>
    <w:rsid w:val="009E6D0B"/>
    <w:rsid w:val="00A008C7"/>
    <w:rsid w:val="00A95EF3"/>
    <w:rsid w:val="00AB26C8"/>
    <w:rsid w:val="00C30E80"/>
    <w:rsid w:val="00C46E90"/>
    <w:rsid w:val="00C66742"/>
    <w:rsid w:val="00D11F85"/>
    <w:rsid w:val="00DF0092"/>
    <w:rsid w:val="00E00CCA"/>
    <w:rsid w:val="00E92D34"/>
    <w:rsid w:val="00F04944"/>
    <w:rsid w:val="00F146C9"/>
    <w:rsid w:val="00F54FFB"/>
    <w:rsid w:val="00F72356"/>
    <w:rsid w:val="00F9796D"/>
    <w:rsid w:val="00FA0B87"/>
    <w:rsid w:val="00FC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39"/>
  </w:style>
  <w:style w:type="paragraph" w:styleId="1">
    <w:name w:val="heading 1"/>
    <w:basedOn w:val="a"/>
    <w:link w:val="10"/>
    <w:uiPriority w:val="9"/>
    <w:qFormat/>
    <w:rsid w:val="005B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8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7852"/>
  </w:style>
  <w:style w:type="paragraph" w:styleId="a4">
    <w:name w:val="header"/>
    <w:basedOn w:val="a"/>
    <w:link w:val="a5"/>
    <w:uiPriority w:val="99"/>
    <w:semiHidden/>
    <w:unhideWhenUsed/>
    <w:rsid w:val="00F5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FFB"/>
  </w:style>
  <w:style w:type="paragraph" w:styleId="a6">
    <w:name w:val="footer"/>
    <w:basedOn w:val="a"/>
    <w:link w:val="a7"/>
    <w:uiPriority w:val="99"/>
    <w:semiHidden/>
    <w:unhideWhenUsed/>
    <w:rsid w:val="00F54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FFB"/>
  </w:style>
  <w:style w:type="character" w:customStyle="1" w:styleId="20">
    <w:name w:val="Заголовок 2 Знак"/>
    <w:basedOn w:val="a0"/>
    <w:link w:val="2"/>
    <w:uiPriority w:val="9"/>
    <w:rsid w:val="00F5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E9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search/%D0%90%D0%BB%D0%B3%D0%BE%D1%80%D0%B8%D1%82%D0%BC%20%D1%83%D1%81%D0%BF%D0%B5%D1%85%D0%B0/" TargetMode="External"/><Relationship Id="rId13" Type="http://schemas.openxmlformats.org/officeDocument/2006/relationships/hyperlink" Target="http://www.labirint.ru/books/362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history-torkunov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search/%D1%82%D0%B5%D0%BC%D0%B0%D1%82%D0%B8%D1%87%D0%B5%D1%81%D0%BA%D0%BE%D0%B5%20%D0%BF%D0%BB%D0%B0%D0%BD%D0%B8%D1%80%D0%BE%D0%B2%D0%B0%D0%BD%D0%B8%D0%B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books/67907/" TargetMode="External"/><Relationship Id="rId10" Type="http://schemas.openxmlformats.org/officeDocument/2006/relationships/hyperlink" Target="http://www.labirint.ru/books/2039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search/%D0%B0%D0%BD%D0%B3%D0%BB%D0%B8%D0%B9%D1%81%D0%BA%D0%BE%D0%BC%D1%83%20%D1%8F%D0%B7%D1%8B%D0%BA%D1%83/" TargetMode="External"/><Relationship Id="rId14" Type="http://schemas.openxmlformats.org/officeDocument/2006/relationships/hyperlink" Target="http://www.labirint.ru/books/527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F45A-3FC9-436C-A809-C2EDFF76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7</cp:revision>
  <dcterms:created xsi:type="dcterms:W3CDTF">2016-07-01T04:21:00Z</dcterms:created>
  <dcterms:modified xsi:type="dcterms:W3CDTF">2019-08-19T06:51:00Z</dcterms:modified>
</cp:coreProperties>
</file>